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1" w:rsidRPr="00D31EBF" w:rsidRDefault="009A6EA1" w:rsidP="009A6E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к п</w:t>
      </w:r>
      <w:r w:rsidRPr="00D31EBF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ям</w:t>
      </w:r>
      <w:r w:rsidRPr="00D31EBF">
        <w:rPr>
          <w:rFonts w:ascii="Times New Roman" w:hAnsi="Times New Roman"/>
          <w:b/>
          <w:sz w:val="24"/>
          <w:szCs w:val="24"/>
        </w:rPr>
        <w:t xml:space="preserve"> премирования для педагогических работников, реализующих программы дошкольного образования</w:t>
      </w:r>
    </w:p>
    <w:p w:rsidR="009A6EA1" w:rsidRDefault="009A6EA1" w:rsidP="009A6EA1">
      <w:pPr>
        <w:jc w:val="both"/>
        <w:rPr>
          <w:rFonts w:ascii="Times New Roman" w:hAnsi="Times New Roman"/>
          <w:i/>
        </w:rPr>
      </w:pPr>
      <w:r w:rsidRPr="00D31EBF">
        <w:rPr>
          <w:rFonts w:ascii="Times New Roman" w:hAnsi="Times New Roman"/>
          <w:i/>
        </w:rPr>
        <w:t>При наличии обоснованных жалоб на некачественное исполнение должностных обязанностей, конфликтных ситуаций с педагогами, родителями, администрацией, несоблюдение правил внутреннего трудового распорядка, наличие травм у воспитанников лист</w:t>
      </w:r>
      <w:r>
        <w:rPr>
          <w:rFonts w:ascii="Times New Roman" w:hAnsi="Times New Roman"/>
          <w:i/>
        </w:rPr>
        <w:t xml:space="preserve"> самооценки </w:t>
      </w:r>
      <w:r w:rsidRPr="00D31EBF">
        <w:rPr>
          <w:rFonts w:ascii="Times New Roman" w:hAnsi="Times New Roman"/>
          <w:i/>
        </w:rPr>
        <w:t xml:space="preserve"> работника не подлежит рассмотрению</w:t>
      </w:r>
    </w:p>
    <w:p w:rsidR="009A6EA1" w:rsidRDefault="009A6EA1" w:rsidP="009A6E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ФИО________________________________________________________________________</w:t>
      </w:r>
    </w:p>
    <w:p w:rsidR="009A6EA1" w:rsidRDefault="009A6EA1" w:rsidP="009A6E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Должность__________________________________________________________________</w:t>
      </w:r>
    </w:p>
    <w:p w:rsidR="009A6EA1" w:rsidRPr="00D31EBF" w:rsidRDefault="009A6EA1" w:rsidP="009A6EA1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За период ____________________________________________________________________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5467"/>
        <w:gridCol w:w="1134"/>
        <w:gridCol w:w="1843"/>
        <w:gridCol w:w="992"/>
      </w:tblGrid>
      <w:tr w:rsidR="009A6EA1" w:rsidRPr="001869B5" w:rsidTr="00490221">
        <w:tc>
          <w:tcPr>
            <w:tcW w:w="770" w:type="dxa"/>
            <w:vAlign w:val="center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7" w:type="dxa"/>
            <w:vAlign w:val="center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  <w:vAlign w:val="center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9B5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Основание</w:t>
            </w:r>
          </w:p>
        </w:tc>
        <w:tc>
          <w:tcPr>
            <w:tcW w:w="992" w:type="dxa"/>
          </w:tcPr>
          <w:p w:rsidR="009A6EA1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84363">
              <w:rPr>
                <w:rFonts w:ascii="Times New Roman" w:hAnsi="Times New Roman"/>
                <w:b/>
              </w:rPr>
              <w:t>Подготовка воспитанников – победителей и призеров мероприятий различных уровней (Кроме ВОШ, МОШ)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 xml:space="preserve">Перечень мероприятий, рекомендованных </w:t>
            </w:r>
            <w:proofErr w:type="spellStart"/>
            <w:r w:rsidRPr="001869B5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1.1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Призеры муниципального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Призеры городского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Призеры общероссийского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Призеры  международного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1.2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Победители муниципального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Победители городского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Победители общероссийского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Победители  международного уровня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Выполнение утвержденного государственного задания</w:t>
            </w:r>
          </w:p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Списочный состав групп на начало и конец периода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2.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Увеличение контингента воспитанников 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1*Кд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AA">
              <w:rPr>
                <w:rFonts w:ascii="Times New Roman" w:hAnsi="Times New Roman"/>
                <w:b/>
                <w:sz w:val="20"/>
                <w:szCs w:val="20"/>
              </w:rPr>
              <w:t>Для учителей-логопедов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превышение составляет более 3</w:t>
            </w:r>
            <w:r w:rsidRPr="001869B5">
              <w:rPr>
                <w:rFonts w:ascii="Times New Roman" w:hAnsi="Times New Roman"/>
                <w:sz w:val="20"/>
                <w:szCs w:val="20"/>
              </w:rPr>
              <w:t>5 чел на 1 ставку</w:t>
            </w:r>
          </w:p>
        </w:tc>
        <w:tc>
          <w:tcPr>
            <w:tcW w:w="992" w:type="dxa"/>
          </w:tcPr>
          <w:p w:rsidR="009A6EA1" w:rsidRPr="002C3AAA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Количество детей с ОВЗ (за исключением детей-инвалидов)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869B5">
              <w:rPr>
                <w:rFonts w:ascii="Times New Roman" w:hAnsi="Times New Roman"/>
              </w:rPr>
              <w:t>*Кд*Км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 xml:space="preserve">Заключение ЦПМПК, </w:t>
            </w:r>
          </w:p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1869B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1869B5">
              <w:rPr>
                <w:rFonts w:ascii="Times New Roman" w:hAnsi="Times New Roman"/>
                <w:sz w:val="20"/>
                <w:szCs w:val="20"/>
              </w:rPr>
              <w:t xml:space="preserve"> кол-во детей, Км- кол-во месяцев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Посещаемость дошкольных групп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3.1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Положительная динамика количества дней посещения дошкольных групп по сравнению с предыдущим периодом;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Средняя посещаемость за предыдущий и текущий период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3.2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Посещаемость </w:t>
            </w:r>
            <w:r w:rsidRPr="001869B5">
              <w:rPr>
                <w:rFonts w:ascii="Times New Roman" w:hAnsi="Times New Roman"/>
              </w:rPr>
              <w:t>75%-79%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Анализ табелей посещаемости</w:t>
            </w:r>
          </w:p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Посещаемость 80-85%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Посещаемость 86-90%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Посещаемость 91-95%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Посещаемость 96-100%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Отсутствие обоснованных жалоб со стороны родителей (законных представителей) воспитанников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9B5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  <w:r w:rsidRPr="001869B5">
              <w:rPr>
                <w:rFonts w:ascii="Times New Roman" w:hAnsi="Times New Roman"/>
                <w:sz w:val="20"/>
                <w:szCs w:val="20"/>
              </w:rPr>
              <w:t xml:space="preserve"> и другие вышестоящие организации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444" w:type="dxa"/>
            <w:gridSpan w:val="3"/>
          </w:tcPr>
          <w:p w:rsidR="009A6EA1" w:rsidRPr="00D84363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4363">
              <w:rPr>
                <w:rFonts w:ascii="Times New Roman" w:hAnsi="Times New Roman"/>
                <w:b/>
              </w:rPr>
              <w:t>Участие в удовлетворении потребностей жителей города Москвы в получении качественных дополнительных образовательных услуг за плату сверх финансируемых из бюджета города Москвы;</w:t>
            </w:r>
            <w:proofErr w:type="gramEnd"/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Охват воспитанников  группы ДПОУ                  </w:t>
            </w:r>
          </w:p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50- </w:t>
            </w:r>
            <w:r w:rsidRPr="001869B5">
              <w:rPr>
                <w:rFonts w:ascii="Times New Roman" w:hAnsi="Times New Roman"/>
              </w:rPr>
              <w:t>70%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1869B5">
              <w:rPr>
                <w:rFonts w:ascii="Times New Roman" w:hAnsi="Times New Roman"/>
              </w:rPr>
              <w:t>-80%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Свыше 80%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Участие в организации общественно-значимых мероприятий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За исключением мероприятий, организация которых входит в должностной функционал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На уровне ЦО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1*</w:t>
            </w:r>
            <w:proofErr w:type="spellStart"/>
            <w:r w:rsidRPr="001869B5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На уровне </w:t>
            </w:r>
            <w:proofErr w:type="spellStart"/>
            <w:r w:rsidRPr="001869B5"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2*</w:t>
            </w:r>
            <w:proofErr w:type="spellStart"/>
            <w:r w:rsidRPr="001869B5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3*</w:t>
            </w:r>
            <w:proofErr w:type="spellStart"/>
            <w:r w:rsidRPr="001869B5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Всероссийском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5*</w:t>
            </w:r>
            <w:proofErr w:type="spellStart"/>
            <w:r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Выполнение общественно-значимых функций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7.1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Участие в рабочих группах, комиссиях</w:t>
            </w:r>
            <w:r>
              <w:rPr>
                <w:rFonts w:ascii="Times New Roman" w:hAnsi="Times New Roman"/>
              </w:rPr>
              <w:t>,</w:t>
            </w:r>
            <w:r w:rsidRPr="001869B5">
              <w:rPr>
                <w:rFonts w:ascii="Times New Roman" w:hAnsi="Times New Roman"/>
              </w:rPr>
              <w:t xml:space="preserve"> советах и консилиумах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  <w:proofErr w:type="spellStart"/>
            <w:r>
              <w:rPr>
                <w:rFonts w:ascii="Times New Roman" w:hAnsi="Times New Roman"/>
              </w:rPr>
              <w:t>Кк</w:t>
            </w:r>
            <w:proofErr w:type="spellEnd"/>
          </w:p>
        </w:tc>
        <w:tc>
          <w:tcPr>
            <w:tcW w:w="1843" w:type="dxa"/>
            <w:vMerge w:val="restart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Приказ о создании комиссии, группы и т.д., Представление руководителя группы по результату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7.2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проектах </w:t>
            </w:r>
            <w:proofErr w:type="spellStart"/>
            <w:r>
              <w:rPr>
                <w:rFonts w:ascii="Times New Roman" w:hAnsi="Times New Roman"/>
              </w:rPr>
              <w:t>ДОгМ</w:t>
            </w:r>
            <w:proofErr w:type="spellEnd"/>
            <w:r>
              <w:rPr>
                <w:rFonts w:ascii="Times New Roman" w:hAnsi="Times New Roman"/>
              </w:rPr>
              <w:t xml:space="preserve"> (ШНТ и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  <w:proofErr w:type="spellStart"/>
            <w:r>
              <w:rPr>
                <w:rFonts w:ascii="Times New Roman" w:hAnsi="Times New Roman"/>
              </w:rPr>
              <w:t>Кпр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7.3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инновационных </w:t>
            </w:r>
            <w:r w:rsidRPr="001869B5">
              <w:rPr>
                <w:rFonts w:ascii="Times New Roman" w:hAnsi="Times New Roman"/>
              </w:rPr>
              <w:t xml:space="preserve">программ, документов, ИОМ 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5*</w:t>
            </w:r>
            <w:proofErr w:type="spellStart"/>
            <w:r>
              <w:rPr>
                <w:rFonts w:ascii="Times New Roman" w:hAnsi="Times New Roman"/>
              </w:rPr>
              <w:t>Кпр</w:t>
            </w:r>
            <w:proofErr w:type="spellEnd"/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869B5">
              <w:rPr>
                <w:rFonts w:ascii="Times New Roman" w:hAnsi="Times New Roman"/>
                <w:b/>
                <w:i/>
              </w:rPr>
              <w:t>7.4.</w:t>
            </w: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1869B5">
              <w:rPr>
                <w:rFonts w:ascii="Times New Roman" w:hAnsi="Times New Roman"/>
              </w:rPr>
              <w:t>мультимедийных</w:t>
            </w:r>
            <w:proofErr w:type="spellEnd"/>
            <w:r w:rsidRPr="001869B5">
              <w:rPr>
                <w:rFonts w:ascii="Times New Roman" w:hAnsi="Times New Roman"/>
              </w:rPr>
              <w:t xml:space="preserve"> ресурсов, печатных изданий</w:t>
            </w:r>
          </w:p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издания ВАК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 xml:space="preserve">Представление материала 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7.5</w:t>
            </w: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Особые условия труда в группах раннего возраста (ГКП) 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3 - 7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представление педагога-организатора по ДОУ</w:t>
            </w:r>
          </w:p>
        </w:tc>
        <w:tc>
          <w:tcPr>
            <w:tcW w:w="992" w:type="dxa"/>
          </w:tcPr>
          <w:p w:rsidR="009A6EA1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7.6</w:t>
            </w: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проектной деятельности 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ЦО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proofErr w:type="spellStart"/>
            <w:r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2*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</w:p>
        </w:tc>
        <w:tc>
          <w:tcPr>
            <w:tcW w:w="1843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Положительная динамика количества дней посещения ГКП  по сравнению с предыдущим периодом;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Средняя посещаемость за предыдущий и текущий период</w:t>
            </w:r>
          </w:p>
        </w:tc>
        <w:tc>
          <w:tcPr>
            <w:tcW w:w="992" w:type="dxa"/>
          </w:tcPr>
          <w:p w:rsidR="009A6EA1" w:rsidRPr="001869B5" w:rsidRDefault="009A6EA1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Посещаем</w:t>
            </w:r>
            <w:r>
              <w:rPr>
                <w:rFonts w:ascii="Times New Roman" w:hAnsi="Times New Roman"/>
              </w:rPr>
              <w:t>ость  65%-6</w:t>
            </w:r>
            <w:r w:rsidRPr="001869B5">
              <w:rPr>
                <w:rFonts w:ascii="Times New Roman" w:hAnsi="Times New Roman"/>
              </w:rPr>
              <w:t>9%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B5">
              <w:rPr>
                <w:rFonts w:ascii="Times New Roman" w:hAnsi="Times New Roman"/>
                <w:sz w:val="20"/>
                <w:szCs w:val="20"/>
              </w:rPr>
              <w:t>Анализ табелей посещаемости</w:t>
            </w:r>
          </w:p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70-7</w:t>
            </w:r>
            <w:r w:rsidRPr="001869B5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76-8</w:t>
            </w:r>
            <w:r w:rsidRPr="001869B5">
              <w:rPr>
                <w:rFonts w:ascii="Times New Roman" w:hAnsi="Times New Roman"/>
              </w:rPr>
              <w:t>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81-8</w:t>
            </w:r>
            <w:r w:rsidRPr="001869B5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869B5" w:rsidTr="00490221">
        <w:tc>
          <w:tcPr>
            <w:tcW w:w="770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8</w:t>
            </w:r>
            <w:r w:rsidRPr="001869B5">
              <w:rPr>
                <w:rFonts w:ascii="Times New Roman" w:hAnsi="Times New Roman"/>
              </w:rPr>
              <w:t>6-100%</w:t>
            </w:r>
          </w:p>
        </w:tc>
        <w:tc>
          <w:tcPr>
            <w:tcW w:w="1134" w:type="dxa"/>
          </w:tcPr>
          <w:p w:rsidR="009A6EA1" w:rsidRPr="001869B5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9B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869B5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>Ведение собственной страницы на сайте школы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10.</w:t>
            </w:r>
          </w:p>
        </w:tc>
        <w:tc>
          <w:tcPr>
            <w:tcW w:w="5467" w:type="dxa"/>
          </w:tcPr>
          <w:p w:rsidR="009A6EA1" w:rsidRPr="00D84363" w:rsidRDefault="009A6EA1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363">
              <w:rPr>
                <w:rFonts w:ascii="Times New Roman" w:hAnsi="Times New Roman"/>
                <w:b/>
              </w:rPr>
              <w:t xml:space="preserve">Трансляция своего педагогического мастерства путем проведения открытых занятий, уроков, мастер-классов, круглых столов и т.п. 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Докуменетарно</w:t>
            </w:r>
            <w:proofErr w:type="spellEnd"/>
          </w:p>
        </w:tc>
        <w:tc>
          <w:tcPr>
            <w:tcW w:w="992" w:type="dxa"/>
          </w:tcPr>
          <w:p w:rsidR="009A6EA1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ЦО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proofErr w:type="spellStart"/>
            <w:r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67" w:type="dxa"/>
          </w:tcPr>
          <w:p w:rsidR="009A6EA1" w:rsidRDefault="009A6EA1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A1" w:rsidRPr="00144C2C" w:rsidTr="00490221">
        <w:tc>
          <w:tcPr>
            <w:tcW w:w="770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</w:t>
            </w:r>
          </w:p>
        </w:tc>
        <w:tc>
          <w:tcPr>
            <w:tcW w:w="5467" w:type="dxa"/>
          </w:tcPr>
          <w:p w:rsidR="009A6EA1" w:rsidRPr="00664A6A" w:rsidRDefault="009A6EA1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4A6A">
              <w:rPr>
                <w:rFonts w:ascii="Times New Roman" w:hAnsi="Times New Roman"/>
                <w:b/>
              </w:rPr>
              <w:t>Выполнений работ не связанных с основным функционалом</w:t>
            </w:r>
          </w:p>
        </w:tc>
        <w:tc>
          <w:tcPr>
            <w:tcW w:w="1134" w:type="dxa"/>
          </w:tcPr>
          <w:p w:rsidR="009A6EA1" w:rsidRDefault="009A6EA1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A6EA1" w:rsidRPr="00144C2C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Приказ, распоряжение</w:t>
            </w:r>
          </w:p>
        </w:tc>
        <w:tc>
          <w:tcPr>
            <w:tcW w:w="992" w:type="dxa"/>
          </w:tcPr>
          <w:p w:rsidR="009A6EA1" w:rsidRDefault="009A6EA1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EA1" w:rsidRDefault="009A6EA1" w:rsidP="009A6EA1">
      <w:pPr>
        <w:jc w:val="both"/>
        <w:rPr>
          <w:rFonts w:ascii="Times New Roman" w:hAnsi="Times New Roman"/>
          <w:sz w:val="24"/>
          <w:szCs w:val="24"/>
        </w:rPr>
      </w:pPr>
    </w:p>
    <w:p w:rsidR="009A6EA1" w:rsidRDefault="009A6EA1" w:rsidP="009A6EA1">
      <w:pPr>
        <w:jc w:val="both"/>
        <w:rPr>
          <w:rFonts w:ascii="Times New Roman" w:hAnsi="Times New Roman"/>
          <w:sz w:val="24"/>
          <w:szCs w:val="24"/>
        </w:rPr>
      </w:pPr>
    </w:p>
    <w:p w:rsidR="009A6EA1" w:rsidRDefault="009A6EA1" w:rsidP="009A6EA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Подпись</w:t>
      </w:r>
    </w:p>
    <w:p w:rsidR="009A6EA1" w:rsidRDefault="009A6EA1" w:rsidP="009A6EA1">
      <w:pPr>
        <w:jc w:val="both"/>
        <w:rPr>
          <w:rFonts w:ascii="Times New Roman" w:hAnsi="Times New Roman"/>
          <w:sz w:val="24"/>
          <w:szCs w:val="24"/>
        </w:rPr>
      </w:pPr>
    </w:p>
    <w:p w:rsidR="00456893" w:rsidRDefault="00456893"/>
    <w:sectPr w:rsidR="00456893" w:rsidSect="004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A1"/>
    <w:rsid w:val="00456893"/>
    <w:rsid w:val="009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</dc:creator>
  <cp:lastModifiedBy>Ходырева</cp:lastModifiedBy>
  <cp:revision>1</cp:revision>
  <dcterms:created xsi:type="dcterms:W3CDTF">2017-04-27T06:54:00Z</dcterms:created>
  <dcterms:modified xsi:type="dcterms:W3CDTF">2017-04-27T06:55:00Z</dcterms:modified>
</cp:coreProperties>
</file>